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BC80" w14:textId="2273A65D" w:rsidR="0067525B" w:rsidRPr="007C0512" w:rsidRDefault="004749B9" w:rsidP="00AB3B03">
      <w:pPr>
        <w:jc w:val="center"/>
        <w:rPr>
          <w:rFonts w:ascii="Arial" w:hAnsi="Arial" w:cs="Arial"/>
          <w:b/>
          <w:bCs/>
          <w:sz w:val="24"/>
          <w:szCs w:val="24"/>
          <w:u w:val="single"/>
        </w:rPr>
      </w:pPr>
      <w:r w:rsidRPr="007C0512">
        <w:rPr>
          <w:rFonts w:ascii="Arial" w:hAnsi="Arial" w:cs="Arial"/>
          <w:noProof/>
          <w:sz w:val="24"/>
          <w:szCs w:val="24"/>
        </w:rPr>
        <w:drawing>
          <wp:inline distT="0" distB="0" distL="0" distR="0" wp14:anchorId="2C36B62B" wp14:editId="49F766C3">
            <wp:extent cx="714375" cy="714375"/>
            <wp:effectExtent l="0" t="0" r="0" b="0"/>
            <wp:docPr id="2" name="Graphic 2"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r>
        <w:rPr>
          <w:rFonts w:ascii="Arial" w:hAnsi="Arial" w:cs="Arial"/>
          <w:b/>
          <w:bCs/>
          <w:sz w:val="24"/>
          <w:szCs w:val="24"/>
          <w:u w:val="single"/>
        </w:rPr>
        <w:t>Urge Surfing</w:t>
      </w:r>
      <w:r w:rsidRPr="007C0512">
        <w:rPr>
          <w:rFonts w:ascii="Arial" w:hAnsi="Arial" w:cs="Arial"/>
          <w:noProof/>
          <w:sz w:val="24"/>
          <w:szCs w:val="24"/>
        </w:rPr>
        <w:drawing>
          <wp:inline distT="0" distB="0" distL="0" distR="0" wp14:anchorId="10E4BC6B" wp14:editId="321D207A">
            <wp:extent cx="714375" cy="714375"/>
            <wp:effectExtent l="0" t="0" r="0" b="0"/>
            <wp:docPr id="3" name="Graphic 3"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p>
    <w:p w14:paraId="71BEF03E" w14:textId="4A5E1CC2" w:rsidR="004749B9" w:rsidRPr="004749B9" w:rsidRDefault="004749B9" w:rsidP="004749B9">
      <w:pPr>
        <w:rPr>
          <w:rFonts w:ascii="Arial" w:hAnsi="Arial" w:cs="Arial"/>
          <w:bCs/>
          <w:sz w:val="24"/>
          <w:szCs w:val="24"/>
        </w:rPr>
      </w:pPr>
      <w:r w:rsidRPr="004749B9">
        <w:rPr>
          <w:rFonts w:ascii="Arial" w:hAnsi="Arial" w:cs="Arial"/>
          <w:bCs/>
          <w:sz w:val="24"/>
          <w:szCs w:val="24"/>
        </w:rPr>
        <w:t xml:space="preserve">An </w:t>
      </w:r>
      <w:r w:rsidRPr="004749B9">
        <w:rPr>
          <w:rFonts w:ascii="Arial" w:hAnsi="Arial" w:cs="Arial"/>
          <w:b/>
          <w:bCs/>
          <w:sz w:val="24"/>
          <w:szCs w:val="24"/>
        </w:rPr>
        <w:t xml:space="preserve">urge </w:t>
      </w:r>
      <w:r w:rsidRPr="004749B9">
        <w:rPr>
          <w:rFonts w:ascii="Arial" w:hAnsi="Arial" w:cs="Arial"/>
          <w:bCs/>
          <w:sz w:val="24"/>
          <w:szCs w:val="24"/>
        </w:rPr>
        <w:t>is a strong desire or craving to act impulsively and out of habit. An urge occurs right before a behavior and is experienced as an intense physical and emotional experience. Urges get triggered by an event, thought, feeling, memory, or image and pull us towards automatic ways of responding. Urges can feel like waves, they rise in intensity and tug and pull us towards using old behaviors that may provide us a temporary relief, but often lead to negative consequences in the long run. Rather than struggling and fighting an urge we can ride it by staying present and mindful, noticing the moment it peaks and the moment it crashes.</w:t>
      </w:r>
    </w:p>
    <w:p w14:paraId="451371CF" w14:textId="72B286B4" w:rsidR="004749B9" w:rsidRPr="004749B9" w:rsidRDefault="004749B9" w:rsidP="004749B9">
      <w:pPr>
        <w:rPr>
          <w:rFonts w:ascii="Arial" w:hAnsi="Arial" w:cs="Arial"/>
          <w:bCs/>
          <w:sz w:val="24"/>
          <w:szCs w:val="24"/>
        </w:rPr>
      </w:pPr>
      <w:r w:rsidRPr="004749B9">
        <w:rPr>
          <w:rFonts w:ascii="Arial" w:hAnsi="Arial" w:cs="Arial"/>
          <w:bCs/>
          <w:sz w:val="24"/>
          <w:szCs w:val="24"/>
        </w:rPr>
        <w:t xml:space="preserve">Urges are temporary. Therefore, you don’t have to act </w:t>
      </w:r>
      <w:r w:rsidR="003617E4">
        <w:rPr>
          <w:rFonts w:ascii="Arial" w:hAnsi="Arial" w:cs="Arial"/>
          <w:bCs/>
          <w:sz w:val="24"/>
          <w:szCs w:val="24"/>
        </w:rPr>
        <w:t>o</w:t>
      </w:r>
      <w:r w:rsidRPr="004749B9">
        <w:rPr>
          <w:rFonts w:ascii="Arial" w:hAnsi="Arial" w:cs="Arial"/>
          <w:bCs/>
          <w:sz w:val="24"/>
          <w:szCs w:val="24"/>
        </w:rPr>
        <w:t>n them for them to change and morph. Whenever you feel the impulse or have the nagging thought, bring your attention to your breathing and bodily sensations and stay curious and present with your present moment experiences. </w:t>
      </w:r>
      <w:r w:rsidRPr="004749B9">
        <w:rPr>
          <w:rFonts w:ascii="Arial" w:hAnsi="Arial" w:cs="Arial"/>
          <w:b/>
          <w:bCs/>
          <w:sz w:val="24"/>
          <w:szCs w:val="24"/>
        </w:rPr>
        <w:t>Urge surfing</w:t>
      </w:r>
      <w:r w:rsidRPr="004749B9">
        <w:rPr>
          <w:rFonts w:ascii="Arial" w:hAnsi="Arial" w:cs="Arial"/>
          <w:bCs/>
          <w:sz w:val="24"/>
          <w:szCs w:val="24"/>
        </w:rPr>
        <w:t> is a mindfulness technique used to get through an </w:t>
      </w:r>
      <w:r w:rsidRPr="004749B9">
        <w:rPr>
          <w:rFonts w:ascii="Arial" w:hAnsi="Arial" w:cs="Arial"/>
          <w:b/>
          <w:bCs/>
          <w:sz w:val="24"/>
          <w:szCs w:val="24"/>
        </w:rPr>
        <w:t>urge</w:t>
      </w:r>
      <w:r w:rsidRPr="004749B9">
        <w:rPr>
          <w:rFonts w:ascii="Arial" w:hAnsi="Arial" w:cs="Arial"/>
          <w:bCs/>
          <w:sz w:val="24"/>
          <w:szCs w:val="24"/>
        </w:rPr>
        <w:t> without acting on destructive impulses. When you notice an </w:t>
      </w:r>
      <w:r w:rsidRPr="004749B9">
        <w:rPr>
          <w:rFonts w:ascii="Arial" w:hAnsi="Arial" w:cs="Arial"/>
          <w:b/>
          <w:bCs/>
          <w:sz w:val="24"/>
          <w:szCs w:val="24"/>
        </w:rPr>
        <w:t>urge</w:t>
      </w:r>
      <w:r w:rsidRPr="004749B9">
        <w:rPr>
          <w:rFonts w:ascii="Arial" w:hAnsi="Arial" w:cs="Arial"/>
          <w:bCs/>
          <w:sz w:val="24"/>
          <w:szCs w:val="24"/>
        </w:rPr>
        <w:t>, rather than fighting against it, imagine you are on a surfboard riding with it. Notice the shifting sensations, how they rise and fall, come and go.</w:t>
      </w:r>
    </w:p>
    <w:p w14:paraId="7ACF30DA" w14:textId="496C4240" w:rsidR="00AF589E" w:rsidRDefault="002B304C" w:rsidP="00AF589E">
      <w:pPr>
        <w:rPr>
          <w:rFonts w:ascii="Arial" w:hAnsi="Arial" w:cs="Arial"/>
          <w:sz w:val="24"/>
          <w:szCs w:val="24"/>
          <w:lang w:val="en-AU"/>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93666BE" wp14:editId="70C73238">
                <wp:simplePos x="0" y="0"/>
                <wp:positionH relativeFrom="column">
                  <wp:posOffset>9524</wp:posOffset>
                </wp:positionH>
                <wp:positionV relativeFrom="paragraph">
                  <wp:posOffset>78740</wp:posOffset>
                </wp:positionV>
                <wp:extent cx="5991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E5B9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2pt" to="4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" strokecolor="black [3200]" strokeweight=".5pt">
                <v:stroke joinstyle="miter"/>
              </v:line>
            </w:pict>
          </mc:Fallback>
        </mc:AlternateContent>
      </w:r>
    </w:p>
    <w:p w14:paraId="7BD7BF33" w14:textId="5948D5F8" w:rsidR="000922E5" w:rsidRDefault="0008569B" w:rsidP="0008569B">
      <w:pPr>
        <w:jc w:val="center"/>
        <w:rPr>
          <w:rFonts w:ascii="Arial" w:hAnsi="Arial" w:cs="Arial"/>
          <w:b/>
          <w:bCs/>
          <w:sz w:val="24"/>
          <w:szCs w:val="24"/>
          <w:lang w:val="en-AU"/>
        </w:rPr>
      </w:pPr>
      <w:r>
        <w:rPr>
          <w:rFonts w:ascii="Arial" w:hAnsi="Arial" w:cs="Arial"/>
          <w:b/>
          <w:bCs/>
          <w:sz w:val="24"/>
          <w:szCs w:val="24"/>
          <w:lang w:val="en-AU"/>
        </w:rPr>
        <w:t xml:space="preserve">Part 1: </w:t>
      </w:r>
      <w:r w:rsidR="004749B9">
        <w:rPr>
          <w:rFonts w:ascii="Arial" w:hAnsi="Arial" w:cs="Arial"/>
          <w:b/>
          <w:bCs/>
          <w:sz w:val="24"/>
          <w:szCs w:val="24"/>
          <w:lang w:val="en-AU"/>
        </w:rPr>
        <w:t>Getting practice with a simple meditation practice</w:t>
      </w:r>
    </w:p>
    <w:p w14:paraId="2E568B10" w14:textId="77777777" w:rsidR="004749B9" w:rsidRDefault="004749B9" w:rsidP="004749B9">
      <w:pPr>
        <w:rPr>
          <w:rFonts w:ascii="Arial" w:hAnsi="Arial" w:cs="Arial"/>
          <w:bCs/>
          <w:sz w:val="24"/>
          <w:szCs w:val="24"/>
        </w:rPr>
      </w:pPr>
      <w:r>
        <w:rPr>
          <w:rFonts w:ascii="Arial" w:hAnsi="Arial" w:cs="Arial"/>
          <w:bCs/>
          <w:sz w:val="24"/>
          <w:szCs w:val="24"/>
        </w:rPr>
        <w:t xml:space="preserve">Urge surfing builds upon our base mindfulness skill by not only being aware of our thoughts and emotions but by increasing our ability to experience discomfort, boredom, apathy, etc. </w:t>
      </w:r>
    </w:p>
    <w:p w14:paraId="45E070A7" w14:textId="03ACFBE4" w:rsidR="004749B9" w:rsidRPr="004749B9" w:rsidRDefault="004749B9" w:rsidP="004749B9">
      <w:pPr>
        <w:rPr>
          <w:rFonts w:ascii="Arial" w:hAnsi="Arial" w:cs="Arial"/>
          <w:bCs/>
          <w:sz w:val="24"/>
          <w:szCs w:val="24"/>
        </w:rPr>
      </w:pPr>
      <w:r w:rsidRPr="004749B9">
        <w:rPr>
          <w:rFonts w:ascii="Arial" w:hAnsi="Arial" w:cs="Arial"/>
          <w:bCs/>
          <w:sz w:val="24"/>
          <w:szCs w:val="24"/>
        </w:rPr>
        <w:t xml:space="preserve">To practice this skill, we are going to sit still for </w:t>
      </w:r>
      <w:r>
        <w:rPr>
          <w:rFonts w:ascii="Arial" w:hAnsi="Arial" w:cs="Arial"/>
          <w:bCs/>
          <w:sz w:val="24"/>
          <w:szCs w:val="24"/>
        </w:rPr>
        <w:t>three</w:t>
      </w:r>
      <w:r w:rsidRPr="004749B9">
        <w:rPr>
          <w:rFonts w:ascii="Arial" w:hAnsi="Arial" w:cs="Arial"/>
          <w:bCs/>
          <w:sz w:val="24"/>
          <w:szCs w:val="24"/>
        </w:rPr>
        <w:t xml:space="preserve"> minute</w:t>
      </w:r>
      <w:r>
        <w:rPr>
          <w:rFonts w:ascii="Arial" w:hAnsi="Arial" w:cs="Arial"/>
          <w:bCs/>
          <w:sz w:val="24"/>
          <w:szCs w:val="24"/>
        </w:rPr>
        <w:t>s</w:t>
      </w:r>
      <w:r w:rsidRPr="004749B9">
        <w:rPr>
          <w:rFonts w:ascii="Arial" w:hAnsi="Arial" w:cs="Arial"/>
          <w:bCs/>
          <w:sz w:val="24"/>
          <w:szCs w:val="24"/>
        </w:rPr>
        <w:t>. It is likely that an urge will arise to itch or shift in your chair. Resist this urge and practice surfing it instead by practicing be mindful and still. Remember, urge surfing is just like riding a wave. Urges come and go</w:t>
      </w:r>
      <w:r w:rsidR="003617E4">
        <w:rPr>
          <w:rFonts w:ascii="Arial" w:hAnsi="Arial" w:cs="Arial"/>
          <w:bCs/>
          <w:sz w:val="24"/>
          <w:szCs w:val="24"/>
        </w:rPr>
        <w:t>,</w:t>
      </w:r>
      <w:r w:rsidRPr="004749B9">
        <w:rPr>
          <w:rFonts w:ascii="Arial" w:hAnsi="Arial" w:cs="Arial"/>
          <w:bCs/>
          <w:sz w:val="24"/>
          <w:szCs w:val="24"/>
        </w:rPr>
        <w:t xml:space="preserve"> and we don't need to act on them.</w:t>
      </w:r>
      <w:r>
        <w:rPr>
          <w:rFonts w:ascii="Arial" w:hAnsi="Arial" w:cs="Arial"/>
          <w:bCs/>
          <w:sz w:val="24"/>
          <w:szCs w:val="24"/>
        </w:rPr>
        <w:t xml:space="preserve"> The urge can and will go. Play the video below</w:t>
      </w:r>
      <w:r w:rsidR="003617E4">
        <w:rPr>
          <w:rFonts w:ascii="Arial" w:hAnsi="Arial" w:cs="Arial"/>
          <w:bCs/>
          <w:sz w:val="24"/>
          <w:szCs w:val="24"/>
        </w:rPr>
        <w:t xml:space="preserve"> for a demonstration.</w:t>
      </w:r>
      <w:r>
        <w:rPr>
          <w:rFonts w:ascii="Arial" w:hAnsi="Arial" w:cs="Arial"/>
          <w:bCs/>
          <w:sz w:val="24"/>
          <w:szCs w:val="24"/>
        </w:rPr>
        <w:t xml:space="preserve"> </w:t>
      </w:r>
    </w:p>
    <w:p w14:paraId="32465810" w14:textId="0A241605" w:rsidR="00B20519" w:rsidRDefault="004749B9" w:rsidP="003617E4">
      <w:pPr>
        <w:jc w:val="center"/>
        <w:rPr>
          <w:rFonts w:ascii="Arial" w:hAnsi="Arial" w:cs="Arial"/>
          <w:bCs/>
          <w:sz w:val="24"/>
          <w:szCs w:val="24"/>
          <w:lang w:val="en-AU"/>
        </w:rPr>
      </w:pPr>
      <w:r>
        <w:rPr>
          <w:rFonts w:ascii="Arial" w:hAnsi="Arial" w:cs="Arial"/>
          <w:bCs/>
          <w:noProof/>
          <w:sz w:val="24"/>
          <w:szCs w:val="24"/>
          <w:lang w:val="en-AU"/>
        </w:rPr>
        <w:lastRenderedPageBreak/>
        <w:drawing>
          <wp:inline distT="0" distB="0" distL="0" distR="0" wp14:anchorId="2FDAB051" wp14:editId="042218F5">
            <wp:extent cx="4572000" cy="3429000"/>
            <wp:effectExtent l="0" t="0" r="0" b="0"/>
            <wp:docPr id="4" name="Video 4" descr="3-Minute Urge Surfing Mindfulness Medi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3-Minute Urge Surfing Mindfulness Meditation">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pXWQXDxXg5U?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4B6FEF50" w14:textId="77777777" w:rsidR="003617E4" w:rsidRDefault="003617E4" w:rsidP="004749B9">
      <w:pPr>
        <w:jc w:val="center"/>
        <w:rPr>
          <w:rFonts w:ascii="Arial" w:hAnsi="Arial" w:cs="Arial"/>
          <w:b/>
          <w:bCs/>
          <w:sz w:val="24"/>
          <w:szCs w:val="24"/>
          <w:lang w:val="en-AU"/>
        </w:rPr>
      </w:pPr>
    </w:p>
    <w:p w14:paraId="7568FBD8" w14:textId="1E48018B" w:rsidR="004749B9" w:rsidRDefault="004749B9" w:rsidP="004749B9">
      <w:pPr>
        <w:jc w:val="center"/>
        <w:rPr>
          <w:rFonts w:ascii="Arial" w:hAnsi="Arial" w:cs="Arial"/>
          <w:b/>
          <w:bCs/>
          <w:sz w:val="24"/>
          <w:szCs w:val="24"/>
          <w:lang w:val="en-AU"/>
        </w:rPr>
      </w:pPr>
      <w:r>
        <w:rPr>
          <w:rFonts w:ascii="Arial" w:hAnsi="Arial" w:cs="Arial"/>
          <w:b/>
          <w:bCs/>
          <w:sz w:val="24"/>
          <w:szCs w:val="24"/>
          <w:lang w:val="en-AU"/>
        </w:rPr>
        <w:t>Part 2: Increasing the challenge</w:t>
      </w:r>
    </w:p>
    <w:p w14:paraId="3820F8F5" w14:textId="32910551" w:rsidR="004749B9" w:rsidRDefault="004749B9" w:rsidP="004749B9">
      <w:pPr>
        <w:rPr>
          <w:rFonts w:ascii="Arial" w:hAnsi="Arial" w:cs="Arial"/>
          <w:bCs/>
          <w:sz w:val="24"/>
          <w:szCs w:val="24"/>
        </w:rPr>
      </w:pPr>
      <w:r>
        <w:rPr>
          <w:rFonts w:ascii="Arial" w:hAnsi="Arial" w:cs="Arial"/>
          <w:bCs/>
          <w:sz w:val="24"/>
          <w:szCs w:val="24"/>
        </w:rPr>
        <w:t>When it comes to mindfulness, there is no “winning.” There is no level of mindfulness that one might consider “expert</w:t>
      </w:r>
      <w:r w:rsidR="003617E4">
        <w:rPr>
          <w:rFonts w:ascii="Arial" w:hAnsi="Arial" w:cs="Arial"/>
          <w:bCs/>
          <w:sz w:val="24"/>
          <w:szCs w:val="24"/>
        </w:rPr>
        <w:t>.</w:t>
      </w:r>
      <w:r>
        <w:rPr>
          <w:rFonts w:ascii="Arial" w:hAnsi="Arial" w:cs="Arial"/>
          <w:bCs/>
          <w:sz w:val="24"/>
          <w:szCs w:val="24"/>
        </w:rPr>
        <w:t>” But there is a skill to it—a skill that can be improved when things get challenging. Practicing urge sur</w:t>
      </w:r>
      <w:r w:rsidR="003617E4">
        <w:rPr>
          <w:rFonts w:ascii="Arial" w:hAnsi="Arial" w:cs="Arial"/>
          <w:bCs/>
          <w:sz w:val="24"/>
          <w:szCs w:val="24"/>
        </w:rPr>
        <w:t>f</w:t>
      </w:r>
      <w:r>
        <w:rPr>
          <w:rFonts w:ascii="Arial" w:hAnsi="Arial" w:cs="Arial"/>
          <w:bCs/>
          <w:sz w:val="24"/>
          <w:szCs w:val="24"/>
        </w:rPr>
        <w:t xml:space="preserve">ing while listening to a video in a safe environment is one thing; doing it in “real life” is entirely different. </w:t>
      </w:r>
    </w:p>
    <w:p w14:paraId="6B38A771" w14:textId="0085BA30" w:rsidR="004749B9" w:rsidRDefault="004749B9" w:rsidP="004749B9">
      <w:pPr>
        <w:rPr>
          <w:rFonts w:ascii="Arial" w:hAnsi="Arial" w:cs="Arial"/>
          <w:bCs/>
          <w:sz w:val="24"/>
          <w:szCs w:val="24"/>
        </w:rPr>
      </w:pPr>
      <w:r>
        <w:rPr>
          <w:rFonts w:ascii="Arial" w:hAnsi="Arial" w:cs="Arial"/>
          <w:bCs/>
          <w:sz w:val="24"/>
          <w:szCs w:val="24"/>
        </w:rPr>
        <w:t>So</w:t>
      </w:r>
      <w:r w:rsidR="003617E4">
        <w:rPr>
          <w:rFonts w:ascii="Arial" w:hAnsi="Arial" w:cs="Arial"/>
          <w:bCs/>
          <w:sz w:val="24"/>
          <w:szCs w:val="24"/>
        </w:rPr>
        <w:t>,</w:t>
      </w:r>
      <w:r>
        <w:rPr>
          <w:rFonts w:ascii="Arial" w:hAnsi="Arial" w:cs="Arial"/>
          <w:bCs/>
          <w:sz w:val="24"/>
          <w:szCs w:val="24"/>
        </w:rPr>
        <w:t xml:space="preserve"> we need to increase the challenge in order to get the skill to transfer from one activity to another. Try some of these increasingly challenging exercises below:</w:t>
      </w:r>
    </w:p>
    <w:p w14:paraId="2891BC6E" w14:textId="203CA449" w:rsidR="004749B9" w:rsidRDefault="004749B9" w:rsidP="004749B9">
      <w:pPr>
        <w:pStyle w:val="ListParagraph"/>
        <w:numPr>
          <w:ilvl w:val="0"/>
          <w:numId w:val="10"/>
        </w:numPr>
        <w:rPr>
          <w:rFonts w:ascii="Arial" w:hAnsi="Arial" w:cs="Arial"/>
          <w:bCs/>
          <w:sz w:val="24"/>
          <w:szCs w:val="24"/>
        </w:rPr>
      </w:pPr>
      <w:r>
        <w:rPr>
          <w:rFonts w:ascii="Arial" w:hAnsi="Arial" w:cs="Arial"/>
          <w:bCs/>
          <w:sz w:val="24"/>
          <w:szCs w:val="24"/>
        </w:rPr>
        <w:t>Re</w:t>
      </w:r>
      <w:r w:rsidR="003617E4">
        <w:rPr>
          <w:rFonts w:ascii="Arial" w:hAnsi="Arial" w:cs="Arial"/>
          <w:bCs/>
          <w:sz w:val="24"/>
          <w:szCs w:val="24"/>
        </w:rPr>
        <w:t>-</w:t>
      </w:r>
      <w:r>
        <w:rPr>
          <w:rFonts w:ascii="Arial" w:hAnsi="Arial" w:cs="Arial"/>
          <w:bCs/>
          <w:sz w:val="24"/>
          <w:szCs w:val="24"/>
        </w:rPr>
        <w:t>watch the video, sitting where you are, but put something under your legs that creates a strong sensation (e.g., something with a pointy edge</w:t>
      </w:r>
      <w:r w:rsidR="000F35DE">
        <w:rPr>
          <w:rFonts w:ascii="Arial" w:hAnsi="Arial" w:cs="Arial"/>
          <w:bCs/>
          <w:sz w:val="24"/>
          <w:szCs w:val="24"/>
        </w:rPr>
        <w:t>)</w:t>
      </w:r>
    </w:p>
    <w:p w14:paraId="3D160369" w14:textId="3C4FC0FB" w:rsidR="000F35DE" w:rsidRDefault="000F35DE" w:rsidP="004749B9">
      <w:pPr>
        <w:pStyle w:val="ListParagraph"/>
        <w:numPr>
          <w:ilvl w:val="0"/>
          <w:numId w:val="10"/>
        </w:numPr>
        <w:rPr>
          <w:rFonts w:ascii="Arial" w:hAnsi="Arial" w:cs="Arial"/>
          <w:bCs/>
          <w:sz w:val="24"/>
          <w:szCs w:val="24"/>
        </w:rPr>
      </w:pPr>
      <w:r>
        <w:rPr>
          <w:rFonts w:ascii="Arial" w:hAnsi="Arial" w:cs="Arial"/>
          <w:bCs/>
          <w:sz w:val="24"/>
          <w:szCs w:val="24"/>
        </w:rPr>
        <w:t>Grab an ice pack and hold it with your bare hands as long as you can</w:t>
      </w:r>
    </w:p>
    <w:p w14:paraId="5AAB1E72" w14:textId="09ED4BD6" w:rsidR="000F35DE" w:rsidRDefault="000F35DE" w:rsidP="004749B9">
      <w:pPr>
        <w:pStyle w:val="ListParagraph"/>
        <w:numPr>
          <w:ilvl w:val="0"/>
          <w:numId w:val="10"/>
        </w:numPr>
        <w:rPr>
          <w:rFonts w:ascii="Arial" w:hAnsi="Arial" w:cs="Arial"/>
          <w:bCs/>
          <w:sz w:val="24"/>
          <w:szCs w:val="24"/>
        </w:rPr>
      </w:pPr>
      <w:r>
        <w:rPr>
          <w:rFonts w:ascii="Arial" w:hAnsi="Arial" w:cs="Arial"/>
          <w:bCs/>
          <w:sz w:val="24"/>
          <w:szCs w:val="24"/>
        </w:rPr>
        <w:t xml:space="preserve">Hold your breath for as long as you can. Do this multiple times. </w:t>
      </w:r>
    </w:p>
    <w:p w14:paraId="6F82FD66" w14:textId="25447B09" w:rsidR="000F35DE" w:rsidRDefault="000F35DE" w:rsidP="004749B9">
      <w:pPr>
        <w:pStyle w:val="ListParagraph"/>
        <w:numPr>
          <w:ilvl w:val="0"/>
          <w:numId w:val="10"/>
        </w:numPr>
        <w:rPr>
          <w:rFonts w:ascii="Arial" w:hAnsi="Arial" w:cs="Arial"/>
          <w:bCs/>
          <w:sz w:val="24"/>
          <w:szCs w:val="24"/>
        </w:rPr>
      </w:pPr>
      <w:r>
        <w:rPr>
          <w:rFonts w:ascii="Arial" w:hAnsi="Arial" w:cs="Arial"/>
          <w:bCs/>
          <w:sz w:val="24"/>
          <w:szCs w:val="24"/>
        </w:rPr>
        <w:t>Stare into your partner’s/teammate’s eyes without saying anything for 3-5 minutes</w:t>
      </w:r>
    </w:p>
    <w:p w14:paraId="25752214" w14:textId="77777777" w:rsidR="000F35DE" w:rsidRPr="004749B9" w:rsidRDefault="000F35DE" w:rsidP="000F35DE">
      <w:pPr>
        <w:pStyle w:val="ListParagraph"/>
        <w:ind w:left="780"/>
        <w:rPr>
          <w:rFonts w:ascii="Arial" w:hAnsi="Arial" w:cs="Arial"/>
          <w:bCs/>
          <w:sz w:val="24"/>
          <w:szCs w:val="24"/>
        </w:rPr>
      </w:pPr>
    </w:p>
    <w:p w14:paraId="256D83E0" w14:textId="77777777" w:rsidR="004749B9" w:rsidRPr="00D600E3" w:rsidRDefault="004749B9" w:rsidP="00C82D18">
      <w:pPr>
        <w:rPr>
          <w:rFonts w:ascii="Arial" w:hAnsi="Arial" w:cs="Arial"/>
          <w:bCs/>
          <w:sz w:val="24"/>
          <w:szCs w:val="24"/>
          <w:lang w:val="en-AU"/>
        </w:rPr>
      </w:pPr>
    </w:p>
    <w:sectPr w:rsidR="004749B9" w:rsidRPr="00D600E3" w:rsidSect="00A43BD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D4CDA" w14:textId="77777777" w:rsidR="003458F2" w:rsidRDefault="003458F2" w:rsidP="00A82923">
      <w:pPr>
        <w:spacing w:after="0" w:line="240" w:lineRule="auto"/>
      </w:pPr>
      <w:r>
        <w:separator/>
      </w:r>
    </w:p>
  </w:endnote>
  <w:endnote w:type="continuationSeparator" w:id="0">
    <w:p w14:paraId="21F54A07" w14:textId="77777777" w:rsidR="003458F2" w:rsidRDefault="003458F2" w:rsidP="00A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AD09" w14:textId="2F3927D9" w:rsidR="00A82923" w:rsidRDefault="00BD5DC5">
    <w:pPr>
      <w:pStyle w:val="Footer"/>
    </w:pPr>
    <w:r w:rsidRPr="00BD5DC5">
      <w:drawing>
        <wp:anchor distT="0" distB="0" distL="114300" distR="114300" simplePos="0" relativeHeight="251659264" behindDoc="0" locked="0" layoutInCell="1" allowOverlap="1" wp14:anchorId="5B87F9D6" wp14:editId="0D4AD393">
          <wp:simplePos x="0" y="0"/>
          <wp:positionH relativeFrom="column">
            <wp:posOffset>3810000</wp:posOffset>
          </wp:positionH>
          <wp:positionV relativeFrom="paragraph">
            <wp:posOffset>73660</wp:posOffset>
          </wp:positionV>
          <wp:extent cx="2486025" cy="40132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86025" cy="401320"/>
                  </a:xfrm>
                  <a:prstGeom prst="rect">
                    <a:avLst/>
                  </a:prstGeom>
                </pic:spPr>
              </pic:pic>
            </a:graphicData>
          </a:graphic>
        </wp:anchor>
      </w:drawing>
    </w:r>
    <w:r w:rsidRPr="00BD5DC5">
      <w:drawing>
        <wp:anchor distT="0" distB="0" distL="114300" distR="114300" simplePos="0" relativeHeight="251660288" behindDoc="0" locked="0" layoutInCell="1" allowOverlap="1" wp14:anchorId="2FA2C6A2" wp14:editId="15B2F417">
          <wp:simplePos x="0" y="0"/>
          <wp:positionH relativeFrom="column">
            <wp:posOffset>-352425</wp:posOffset>
          </wp:positionH>
          <wp:positionV relativeFrom="paragraph">
            <wp:posOffset>-635</wp:posOffset>
          </wp:positionV>
          <wp:extent cx="3612690" cy="542290"/>
          <wp:effectExtent l="0" t="0" r="6985" b="0"/>
          <wp:wrapNone/>
          <wp:docPr id="7" name="Picture 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612690" cy="542290"/>
                  </a:xfrm>
                  <a:prstGeom prst="rect">
                    <a:avLst/>
                  </a:prstGeom>
                </pic:spPr>
              </pic:pic>
            </a:graphicData>
          </a:graphic>
          <wp14:sizeRelH relativeFrom="margin">
            <wp14:pctWidth>0</wp14:pctWidth>
          </wp14:sizeRelH>
          <wp14:sizeRelV relativeFrom="margin">
            <wp14:pctHeight>0</wp14:pctHeight>
          </wp14:sizeRelV>
        </wp:anchor>
      </w:drawing>
    </w:r>
  </w:p>
  <w:p w14:paraId="43773E24" w14:textId="77777777" w:rsidR="00A82923" w:rsidRDefault="00A8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EFDE6" w14:textId="77777777" w:rsidR="003458F2" w:rsidRDefault="003458F2" w:rsidP="00A82923">
      <w:pPr>
        <w:spacing w:after="0" w:line="240" w:lineRule="auto"/>
      </w:pPr>
      <w:r>
        <w:separator/>
      </w:r>
    </w:p>
  </w:footnote>
  <w:footnote w:type="continuationSeparator" w:id="0">
    <w:p w14:paraId="13907CBE" w14:textId="77777777" w:rsidR="003458F2" w:rsidRDefault="003458F2" w:rsidP="00A8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B7C"/>
    <w:multiLevelType w:val="hybridMultilevel"/>
    <w:tmpl w:val="4366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61F5"/>
    <w:multiLevelType w:val="hybridMultilevel"/>
    <w:tmpl w:val="5F4E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2425C"/>
    <w:multiLevelType w:val="hybridMultilevel"/>
    <w:tmpl w:val="E9A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34EE"/>
    <w:multiLevelType w:val="hybridMultilevel"/>
    <w:tmpl w:val="B18A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5CD6"/>
    <w:multiLevelType w:val="hybridMultilevel"/>
    <w:tmpl w:val="99D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906D7"/>
    <w:multiLevelType w:val="hybridMultilevel"/>
    <w:tmpl w:val="3A369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96642"/>
    <w:multiLevelType w:val="hybridMultilevel"/>
    <w:tmpl w:val="2832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B55EE"/>
    <w:multiLevelType w:val="hybridMultilevel"/>
    <w:tmpl w:val="245A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B01C0"/>
    <w:multiLevelType w:val="hybridMultilevel"/>
    <w:tmpl w:val="AD901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A2239EA"/>
    <w:multiLevelType w:val="hybridMultilevel"/>
    <w:tmpl w:val="D296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9"/>
  </w:num>
  <w:num w:numId="5">
    <w:abstractNumId w:val="5"/>
  </w:num>
  <w:num w:numId="6">
    <w:abstractNumId w:val="2"/>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03"/>
    <w:rsid w:val="0008569B"/>
    <w:rsid w:val="000922E5"/>
    <w:rsid w:val="000D4AF5"/>
    <w:rsid w:val="000F35DE"/>
    <w:rsid w:val="001F7424"/>
    <w:rsid w:val="002A1FAA"/>
    <w:rsid w:val="002B304C"/>
    <w:rsid w:val="002E7C01"/>
    <w:rsid w:val="00307555"/>
    <w:rsid w:val="003458F2"/>
    <w:rsid w:val="003617E4"/>
    <w:rsid w:val="00383216"/>
    <w:rsid w:val="003E1DB2"/>
    <w:rsid w:val="00416CA1"/>
    <w:rsid w:val="00472C10"/>
    <w:rsid w:val="004749B9"/>
    <w:rsid w:val="00517854"/>
    <w:rsid w:val="00517892"/>
    <w:rsid w:val="005D300D"/>
    <w:rsid w:val="006226C2"/>
    <w:rsid w:val="0066752E"/>
    <w:rsid w:val="0067008C"/>
    <w:rsid w:val="0067525B"/>
    <w:rsid w:val="006B5D9F"/>
    <w:rsid w:val="00777242"/>
    <w:rsid w:val="007B0456"/>
    <w:rsid w:val="007C0512"/>
    <w:rsid w:val="00826F60"/>
    <w:rsid w:val="008278B5"/>
    <w:rsid w:val="008305E5"/>
    <w:rsid w:val="00A43BDF"/>
    <w:rsid w:val="00A658FE"/>
    <w:rsid w:val="00A82923"/>
    <w:rsid w:val="00AB3B03"/>
    <w:rsid w:val="00AF589E"/>
    <w:rsid w:val="00B101BA"/>
    <w:rsid w:val="00B20519"/>
    <w:rsid w:val="00B54991"/>
    <w:rsid w:val="00BD5DC5"/>
    <w:rsid w:val="00C27093"/>
    <w:rsid w:val="00C73A87"/>
    <w:rsid w:val="00C82D18"/>
    <w:rsid w:val="00D600E3"/>
    <w:rsid w:val="00DB1C27"/>
    <w:rsid w:val="00EF6F00"/>
    <w:rsid w:val="00F8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048B"/>
  <w15:chartTrackingRefBased/>
  <w15:docId w15:val="{31E622E8-11A4-4172-AAB9-0AE6C1E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12"/>
    <w:rPr>
      <w:color w:val="0563C1" w:themeColor="hyperlink"/>
      <w:u w:val="single"/>
    </w:rPr>
  </w:style>
  <w:style w:type="character" w:customStyle="1" w:styleId="UnresolvedMention1">
    <w:name w:val="Unresolved Mention1"/>
    <w:basedOn w:val="DefaultParagraphFont"/>
    <w:uiPriority w:val="99"/>
    <w:semiHidden/>
    <w:unhideWhenUsed/>
    <w:rsid w:val="007C0512"/>
    <w:rPr>
      <w:color w:val="605E5C"/>
      <w:shd w:val="clear" w:color="auto" w:fill="E1DFDD"/>
    </w:rPr>
  </w:style>
  <w:style w:type="paragraph" w:styleId="ListParagraph">
    <w:name w:val="List Paragraph"/>
    <w:basedOn w:val="Normal"/>
    <w:uiPriority w:val="34"/>
    <w:qFormat/>
    <w:rsid w:val="002A1FAA"/>
    <w:pPr>
      <w:ind w:left="720"/>
      <w:contextualSpacing/>
    </w:pPr>
  </w:style>
  <w:style w:type="paragraph" w:styleId="Header">
    <w:name w:val="header"/>
    <w:basedOn w:val="Normal"/>
    <w:link w:val="HeaderChar"/>
    <w:uiPriority w:val="99"/>
    <w:unhideWhenUsed/>
    <w:rsid w:val="00A8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23"/>
  </w:style>
  <w:style w:type="paragraph" w:styleId="Footer">
    <w:name w:val="footer"/>
    <w:basedOn w:val="Normal"/>
    <w:link w:val="FooterChar"/>
    <w:uiPriority w:val="99"/>
    <w:unhideWhenUsed/>
    <w:rsid w:val="00A8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23"/>
  </w:style>
  <w:style w:type="table" w:styleId="TableGrid">
    <w:name w:val="Table Grid"/>
    <w:basedOn w:val="TableNormal"/>
    <w:uiPriority w:val="39"/>
    <w:rsid w:val="0041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0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3154">
      <w:bodyDiv w:val="1"/>
      <w:marLeft w:val="0"/>
      <w:marRight w:val="0"/>
      <w:marTop w:val="0"/>
      <w:marBottom w:val="0"/>
      <w:divBdr>
        <w:top w:val="none" w:sz="0" w:space="0" w:color="auto"/>
        <w:left w:val="none" w:sz="0" w:space="0" w:color="auto"/>
        <w:bottom w:val="none" w:sz="0" w:space="0" w:color="auto"/>
        <w:right w:val="none" w:sz="0" w:space="0" w:color="auto"/>
      </w:divBdr>
    </w:div>
    <w:div w:id="513569271">
      <w:bodyDiv w:val="1"/>
      <w:marLeft w:val="0"/>
      <w:marRight w:val="0"/>
      <w:marTop w:val="0"/>
      <w:marBottom w:val="0"/>
      <w:divBdr>
        <w:top w:val="none" w:sz="0" w:space="0" w:color="auto"/>
        <w:left w:val="none" w:sz="0" w:space="0" w:color="auto"/>
        <w:bottom w:val="none" w:sz="0" w:space="0" w:color="auto"/>
        <w:right w:val="none" w:sz="0" w:space="0" w:color="auto"/>
      </w:divBdr>
    </w:div>
    <w:div w:id="521627373">
      <w:bodyDiv w:val="1"/>
      <w:marLeft w:val="0"/>
      <w:marRight w:val="0"/>
      <w:marTop w:val="0"/>
      <w:marBottom w:val="0"/>
      <w:divBdr>
        <w:top w:val="none" w:sz="0" w:space="0" w:color="auto"/>
        <w:left w:val="none" w:sz="0" w:space="0" w:color="auto"/>
        <w:bottom w:val="none" w:sz="0" w:space="0" w:color="auto"/>
        <w:right w:val="none" w:sz="0" w:space="0" w:color="auto"/>
      </w:divBdr>
    </w:div>
    <w:div w:id="1080909008">
      <w:bodyDiv w:val="1"/>
      <w:marLeft w:val="0"/>
      <w:marRight w:val="0"/>
      <w:marTop w:val="0"/>
      <w:marBottom w:val="0"/>
      <w:divBdr>
        <w:top w:val="none" w:sz="0" w:space="0" w:color="auto"/>
        <w:left w:val="none" w:sz="0" w:space="0" w:color="auto"/>
        <w:bottom w:val="none" w:sz="0" w:space="0" w:color="auto"/>
        <w:right w:val="none" w:sz="0" w:space="0" w:color="auto"/>
      </w:divBdr>
    </w:div>
    <w:div w:id="1239287782">
      <w:bodyDiv w:val="1"/>
      <w:marLeft w:val="0"/>
      <w:marRight w:val="0"/>
      <w:marTop w:val="0"/>
      <w:marBottom w:val="0"/>
      <w:divBdr>
        <w:top w:val="none" w:sz="0" w:space="0" w:color="auto"/>
        <w:left w:val="none" w:sz="0" w:space="0" w:color="auto"/>
        <w:bottom w:val="none" w:sz="0" w:space="0" w:color="auto"/>
        <w:right w:val="none" w:sz="0" w:space="0" w:color="auto"/>
      </w:divBdr>
    </w:div>
    <w:div w:id="1323776597">
      <w:bodyDiv w:val="1"/>
      <w:marLeft w:val="0"/>
      <w:marRight w:val="0"/>
      <w:marTop w:val="0"/>
      <w:marBottom w:val="0"/>
      <w:divBdr>
        <w:top w:val="none" w:sz="0" w:space="0" w:color="auto"/>
        <w:left w:val="none" w:sz="0" w:space="0" w:color="auto"/>
        <w:bottom w:val="none" w:sz="0" w:space="0" w:color="auto"/>
        <w:right w:val="none" w:sz="0" w:space="0" w:color="auto"/>
      </w:divBdr>
    </w:div>
    <w:div w:id="1688559875">
      <w:bodyDiv w:val="1"/>
      <w:marLeft w:val="0"/>
      <w:marRight w:val="0"/>
      <w:marTop w:val="0"/>
      <w:marBottom w:val="0"/>
      <w:divBdr>
        <w:top w:val="none" w:sz="0" w:space="0" w:color="auto"/>
        <w:left w:val="none" w:sz="0" w:space="0" w:color="auto"/>
        <w:bottom w:val="none" w:sz="0" w:space="0" w:color="auto"/>
        <w:right w:val="none" w:sz="0" w:space="0" w:color="auto"/>
      </w:divBdr>
    </w:div>
    <w:div w:id="1732266478">
      <w:bodyDiv w:val="1"/>
      <w:marLeft w:val="0"/>
      <w:marRight w:val="0"/>
      <w:marTop w:val="0"/>
      <w:marBottom w:val="0"/>
      <w:divBdr>
        <w:top w:val="none" w:sz="0" w:space="0" w:color="auto"/>
        <w:left w:val="none" w:sz="0" w:space="0" w:color="auto"/>
        <w:bottom w:val="none" w:sz="0" w:space="0" w:color="auto"/>
        <w:right w:val="none" w:sz="0" w:space="0" w:color="auto"/>
      </w:divBdr>
      <w:divsChild>
        <w:div w:id="1290939034">
          <w:marLeft w:val="0"/>
          <w:marRight w:val="0"/>
          <w:marTop w:val="0"/>
          <w:marBottom w:val="0"/>
          <w:divBdr>
            <w:top w:val="none" w:sz="0" w:space="0" w:color="auto"/>
            <w:left w:val="none" w:sz="0" w:space="0" w:color="auto"/>
            <w:bottom w:val="none" w:sz="0" w:space="0" w:color="auto"/>
            <w:right w:val="none" w:sz="0" w:space="0" w:color="auto"/>
          </w:divBdr>
        </w:div>
      </w:divsChild>
    </w:div>
    <w:div w:id="1786460616">
      <w:bodyDiv w:val="1"/>
      <w:marLeft w:val="0"/>
      <w:marRight w:val="0"/>
      <w:marTop w:val="0"/>
      <w:marBottom w:val="0"/>
      <w:divBdr>
        <w:top w:val="none" w:sz="0" w:space="0" w:color="auto"/>
        <w:left w:val="none" w:sz="0" w:space="0" w:color="auto"/>
        <w:bottom w:val="none" w:sz="0" w:space="0" w:color="auto"/>
        <w:right w:val="none" w:sz="0" w:space="0" w:color="auto"/>
      </w:divBdr>
    </w:div>
    <w:div w:id="1875386838">
      <w:bodyDiv w:val="1"/>
      <w:marLeft w:val="0"/>
      <w:marRight w:val="0"/>
      <w:marTop w:val="0"/>
      <w:marBottom w:val="0"/>
      <w:divBdr>
        <w:top w:val="none" w:sz="0" w:space="0" w:color="auto"/>
        <w:left w:val="none" w:sz="0" w:space="0" w:color="auto"/>
        <w:bottom w:val="none" w:sz="0" w:space="0" w:color="auto"/>
        <w:right w:val="none" w:sz="0" w:space="0" w:color="auto"/>
      </w:divBdr>
    </w:div>
    <w:div w:id="1938631044">
      <w:bodyDiv w:val="1"/>
      <w:marLeft w:val="0"/>
      <w:marRight w:val="0"/>
      <w:marTop w:val="0"/>
      <w:marBottom w:val="0"/>
      <w:divBdr>
        <w:top w:val="none" w:sz="0" w:space="0" w:color="auto"/>
        <w:left w:val="none" w:sz="0" w:space="0" w:color="auto"/>
        <w:bottom w:val="none" w:sz="0" w:space="0" w:color="auto"/>
        <w:right w:val="none" w:sz="0" w:space="0" w:color="auto"/>
      </w:divBdr>
    </w:div>
    <w:div w:id="19549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embed/pXWQXDxXg5U?feature=oemb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726693927B743BE645A3889F896A9" ma:contentTypeVersion="12" ma:contentTypeDescription="Create a new document." ma:contentTypeScope="" ma:versionID="948262fc7999cc116911ff94ab923bd7">
  <xsd:schema xmlns:xsd="http://www.w3.org/2001/XMLSchema" xmlns:xs="http://www.w3.org/2001/XMLSchema" xmlns:p="http://schemas.microsoft.com/office/2006/metadata/properties" xmlns:ns3="91a904d0-58e4-40b8-b104-d29c680f5168" xmlns:ns4="9769ea41-d481-4edf-9647-7a2f9b1f7360" targetNamespace="http://schemas.microsoft.com/office/2006/metadata/properties" ma:root="true" ma:fieldsID="e352b0057caf64e27c6da8a9f61a8c03" ns3:_="" ns4:_="">
    <xsd:import namespace="91a904d0-58e4-40b8-b104-d29c680f5168"/>
    <xsd:import namespace="9769ea41-d481-4edf-9647-7a2f9b1f7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904d0-58e4-40b8-b104-d29c680f5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9ea41-d481-4edf-9647-7a2f9b1f7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8BD9B-010B-4FE0-9028-2894789A86E1}">
  <ds:schemaRefs>
    <ds:schemaRef ds:uri="http://schemas.microsoft.com/sharepoint/v3/contenttype/forms"/>
  </ds:schemaRefs>
</ds:datastoreItem>
</file>

<file path=customXml/itemProps2.xml><?xml version="1.0" encoding="utf-8"?>
<ds:datastoreItem xmlns:ds="http://schemas.openxmlformats.org/officeDocument/2006/customXml" ds:itemID="{168C5C85-8653-4D81-AF78-EE563190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904d0-58e4-40b8-b104-d29c680f5168"/>
    <ds:schemaRef ds:uri="9769ea41-d481-4edf-9647-7a2f9b1f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5DF5F-9D16-4377-8BD9-BCB0F1B98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Thayer</dc:creator>
  <cp:keywords/>
  <dc:description/>
  <cp:lastModifiedBy>Robinson, Lauren</cp:lastModifiedBy>
  <cp:revision>13</cp:revision>
  <dcterms:created xsi:type="dcterms:W3CDTF">2020-10-16T22:25:00Z</dcterms:created>
  <dcterms:modified xsi:type="dcterms:W3CDTF">2021-03-09T22:12:00Z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0x010100513726693927B743BE645A3889F896A9</vt:lpwstr>
  </property>
</Properties>
</file>